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E" w:rsidRPr="0093715C" w:rsidRDefault="00B40F0E" w:rsidP="00101F9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B40F0E" w:rsidRPr="0093715C" w:rsidRDefault="00B40F0E" w:rsidP="00B4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B40F0E" w:rsidRPr="0093715C" w:rsidRDefault="00B40F0E" w:rsidP="00B4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40F0E" w:rsidRPr="0093715C" w:rsidRDefault="00B40F0E" w:rsidP="00B4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B40F0E" w:rsidRPr="0093715C" w:rsidRDefault="00B40F0E" w:rsidP="00B4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0E" w:rsidRPr="0093715C" w:rsidRDefault="00B40F0E" w:rsidP="00B40F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0F0E" w:rsidRPr="0093715C" w:rsidRDefault="00B40F0E" w:rsidP="00B4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0E" w:rsidRPr="0093715C" w:rsidRDefault="00B40F0E" w:rsidP="00B40F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0F0E" w:rsidRDefault="007B57CD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29</w:t>
      </w:r>
      <w:r w:rsidR="00B40F0E" w:rsidRPr="0093715C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04</w:t>
      </w:r>
      <w:r w:rsidR="00B40F0E" w:rsidRPr="0093715C">
        <w:rPr>
          <w:rFonts w:ascii="Times New Roman" w:hAnsi="Times New Roman" w:cs="Times New Roman"/>
          <w:spacing w:val="-1"/>
          <w:sz w:val="28"/>
          <w:szCs w:val="28"/>
        </w:rPr>
        <w:t xml:space="preserve">.2010                                                              </w:t>
      </w:r>
      <w:r w:rsidR="00B40F0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B40F0E" w:rsidRPr="0093715C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>17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Совета депутатов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11.12.2008 №10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Рассмотрев протест исполняющего обязанности межрайонного прокурора от 24.02.2009 №07-03-524-09, в соответствии с Федеральным законом от 06 октября 2003 года №131-ФЗ «Об общих принципах местного самоуправления в Российской Федерации», Бюджетным кодексом Российской Федерации, Уставом муниципального образования,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Совет депутатов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РЕШИЛ:</w:t>
      </w:r>
    </w:p>
    <w:p w:rsidR="00B40F0E" w:rsidRDefault="00B40F0E" w:rsidP="00B40F0E">
      <w:pPr>
        <w:shd w:val="clear" w:color="auto" w:fill="FFFFFF"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0F0E" w:rsidRDefault="00B40F0E" w:rsidP="00C41C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1C7C">
        <w:rPr>
          <w:rFonts w:ascii="Times New Roman" w:hAnsi="Times New Roman" w:cs="Times New Roman"/>
          <w:spacing w:val="-1"/>
          <w:sz w:val="28"/>
          <w:szCs w:val="28"/>
        </w:rPr>
        <w:t xml:space="preserve">Протест исполняющего обязанности межрайонного прокурора </w:t>
      </w:r>
      <w:r w:rsidR="007B57CD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C41C7C">
        <w:rPr>
          <w:rFonts w:ascii="Times New Roman" w:hAnsi="Times New Roman" w:cs="Times New Roman"/>
          <w:spacing w:val="-1"/>
          <w:sz w:val="28"/>
          <w:szCs w:val="28"/>
        </w:rPr>
        <w:t>от 24.02.2009 №07-03-524-09 на решение Совета депутатов сельского поселения Красноленинский от 11.12.2008 №10 «Об утверждении Положения об отельных вопросах организации и осуществления бюджетного процесса в сельском поселении Красноленинский</w:t>
      </w:r>
      <w:r w:rsidR="00C41C7C" w:rsidRPr="00C41C7C">
        <w:rPr>
          <w:rFonts w:ascii="Times New Roman" w:hAnsi="Times New Roman" w:cs="Times New Roman"/>
          <w:spacing w:val="-1"/>
          <w:sz w:val="28"/>
          <w:szCs w:val="28"/>
        </w:rPr>
        <w:t>» удовлетворить.</w:t>
      </w:r>
    </w:p>
    <w:p w:rsidR="00C41C7C" w:rsidRDefault="00C41C7C" w:rsidP="00C41C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в приложение к решению Совета депутатов сельского поселения Красноленинский </w:t>
      </w:r>
      <w:r w:rsidRPr="00C41C7C">
        <w:rPr>
          <w:rFonts w:ascii="Times New Roman" w:hAnsi="Times New Roman" w:cs="Times New Roman"/>
          <w:spacing w:val="-1"/>
          <w:sz w:val="28"/>
          <w:szCs w:val="28"/>
        </w:rPr>
        <w:t>от 11.12.2008 №10 «Об утверждении Положения об отельных вопросах организации и осуществления бюджетного процесса в сельском поселении Красноленинский</w:t>
      </w:r>
      <w:r>
        <w:rPr>
          <w:rFonts w:ascii="Times New Roman" w:hAnsi="Times New Roman" w:cs="Times New Roman"/>
          <w:spacing w:val="-1"/>
          <w:sz w:val="28"/>
          <w:szCs w:val="28"/>
        </w:rPr>
        <w:t>» следующие изменения:</w:t>
      </w:r>
    </w:p>
    <w:p w:rsidR="00C41C7C" w:rsidRDefault="00C41C7C" w:rsidP="00C41C7C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Подпункт 4 пункта 1 статьи 1 после слов «(</w:t>
      </w:r>
      <w:r w:rsidR="0028621C">
        <w:rPr>
          <w:rFonts w:ascii="Times New Roman" w:hAnsi="Times New Roman" w:cs="Times New Roman"/>
          <w:spacing w:val="-1"/>
          <w:sz w:val="28"/>
          <w:szCs w:val="28"/>
        </w:rPr>
        <w:t>далее – Совет депутатов</w:t>
      </w:r>
      <w:r>
        <w:rPr>
          <w:rFonts w:ascii="Times New Roman" w:hAnsi="Times New Roman" w:cs="Times New Roman"/>
          <w:spacing w:val="-1"/>
          <w:sz w:val="28"/>
          <w:szCs w:val="28"/>
        </w:rPr>
        <w:t>)»</w:t>
      </w:r>
      <w:r w:rsidR="0028621C">
        <w:rPr>
          <w:rFonts w:ascii="Times New Roman" w:hAnsi="Times New Roman" w:cs="Times New Roman"/>
          <w:spacing w:val="-1"/>
          <w:sz w:val="28"/>
          <w:szCs w:val="28"/>
        </w:rPr>
        <w:t xml:space="preserve"> дополнить словами «Администрация сельского поселения Красноленинский (далее – Администрация поселения)»;</w:t>
      </w:r>
    </w:p>
    <w:p w:rsidR="0028621C" w:rsidRDefault="0028621C" w:rsidP="00C41C7C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пункте 2 статьи 3 вместо слов «нормативно-правовым актом распоряжением главы поселения» поставить слова «постановлением Администрации поселения»:</w:t>
      </w:r>
    </w:p>
    <w:p w:rsidR="0028621C" w:rsidRDefault="00C914D1" w:rsidP="00C41C7C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статье 4:</w:t>
      </w:r>
    </w:p>
    <w:p w:rsidR="00C914D1" w:rsidRDefault="00C914D1" w:rsidP="00C914D1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пункте 1 слово «Глава»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«Администрация»;</w:t>
      </w:r>
    </w:p>
    <w:p w:rsidR="00AF2AE7" w:rsidRDefault="00AF2AE7" w:rsidP="00C914D1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Подпункт 5 пункта 4 исключить;</w:t>
      </w:r>
    </w:p>
    <w:p w:rsidR="00F22630" w:rsidRDefault="002159DA" w:rsidP="00C914D1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2630">
        <w:rPr>
          <w:rFonts w:ascii="Times New Roman" w:hAnsi="Times New Roman" w:cs="Times New Roman"/>
          <w:spacing w:val="-1"/>
          <w:sz w:val="28"/>
          <w:szCs w:val="28"/>
        </w:rPr>
        <w:t xml:space="preserve">В подпункте 12 </w:t>
      </w:r>
      <w:r w:rsidR="00F22630" w:rsidRPr="00F22630">
        <w:rPr>
          <w:rFonts w:ascii="Times New Roman" w:hAnsi="Times New Roman" w:cs="Times New Roman"/>
          <w:spacing w:val="-1"/>
          <w:sz w:val="28"/>
          <w:szCs w:val="28"/>
        </w:rPr>
        <w:t xml:space="preserve">пункта 4 </w:t>
      </w:r>
      <w:r w:rsidRPr="00F22630">
        <w:rPr>
          <w:rFonts w:ascii="Times New Roman" w:hAnsi="Times New Roman" w:cs="Times New Roman"/>
          <w:spacing w:val="-1"/>
          <w:sz w:val="28"/>
          <w:szCs w:val="28"/>
        </w:rPr>
        <w:t>исключить слова «, органами муниципального финансового контроля»</w:t>
      </w:r>
      <w:r w:rsidR="00F22630" w:rsidRPr="00F22630">
        <w:rPr>
          <w:rFonts w:ascii="Times New Roman" w:hAnsi="Times New Roman" w:cs="Times New Roman"/>
          <w:spacing w:val="-1"/>
          <w:sz w:val="28"/>
          <w:szCs w:val="28"/>
        </w:rPr>
        <w:t xml:space="preserve"> и слова «указанных органов»;</w:t>
      </w:r>
    </w:p>
    <w:p w:rsidR="00AF2AE7" w:rsidRPr="00F22630" w:rsidRDefault="002159DA" w:rsidP="00AF2AE7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2630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Подпункты 6, 7, 8, 9, 10, 12, 13 считать соответственно пунктами 5, 6, 7, 8, 9, 10, 11</w:t>
      </w:r>
    </w:p>
    <w:p w:rsidR="00F22630" w:rsidRDefault="00F22630" w:rsidP="00F22630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пункте 5 слово «глава»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«Администрация»;</w:t>
      </w:r>
    </w:p>
    <w:p w:rsidR="00F22630" w:rsidRDefault="00F22630" w:rsidP="00F22630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Статью 7 изложить в новой редакции:</w:t>
      </w:r>
    </w:p>
    <w:p w:rsidR="00F22630" w:rsidRDefault="00F22630" w:rsidP="00F2263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«Статья 7. Порядок подготовки к рассмотрению проекта решения о бюджете поселения</w:t>
      </w:r>
    </w:p>
    <w:p w:rsidR="00F22630" w:rsidRDefault="00F22630" w:rsidP="00F22630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Проект решения о бюджете поселения, внесенный с соблюдением требований настоящего Положения, в течение суток со дня внесения напр</w:t>
      </w:r>
      <w:r w:rsidR="00B23636">
        <w:rPr>
          <w:rFonts w:ascii="Times New Roman" w:hAnsi="Times New Roman" w:cs="Times New Roman"/>
          <w:spacing w:val="-1"/>
          <w:sz w:val="28"/>
          <w:szCs w:val="28"/>
        </w:rPr>
        <w:t>авляется председа</w:t>
      </w:r>
      <w:r>
        <w:rPr>
          <w:rFonts w:ascii="Times New Roman" w:hAnsi="Times New Roman" w:cs="Times New Roman"/>
          <w:spacing w:val="-1"/>
          <w:sz w:val="28"/>
          <w:szCs w:val="28"/>
        </w:rPr>
        <w:t>телем</w:t>
      </w:r>
      <w:r w:rsidR="00B23636">
        <w:rPr>
          <w:rFonts w:ascii="Times New Roman" w:hAnsi="Times New Roman" w:cs="Times New Roman"/>
          <w:spacing w:val="-1"/>
          <w:sz w:val="28"/>
          <w:szCs w:val="28"/>
        </w:rPr>
        <w:t xml:space="preserve">  Совета депутатов </w:t>
      </w:r>
      <w:r w:rsidR="000F300D">
        <w:rPr>
          <w:rFonts w:ascii="Times New Roman" w:hAnsi="Times New Roman" w:cs="Times New Roman"/>
          <w:spacing w:val="-1"/>
          <w:sz w:val="28"/>
          <w:szCs w:val="28"/>
        </w:rPr>
        <w:t xml:space="preserve">депутатам </w:t>
      </w:r>
      <w:r w:rsidR="00B23636">
        <w:rPr>
          <w:rFonts w:ascii="Times New Roman" w:hAnsi="Times New Roman" w:cs="Times New Roman"/>
          <w:spacing w:val="-1"/>
          <w:sz w:val="28"/>
          <w:szCs w:val="28"/>
        </w:rPr>
        <w:t>для подготовки заключения о соответствии предоставленных документов и материалов.</w:t>
      </w:r>
    </w:p>
    <w:p w:rsidR="00B23636" w:rsidRDefault="00B23636" w:rsidP="00B23636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течение 10 дней со дня внесения Совет депутатов вносит замечания и предложения по проекту решения о бюджете поселения с указанием недостатков данного проекта в случае их выявления.</w:t>
      </w:r>
    </w:p>
    <w:p w:rsidR="00B23636" w:rsidRDefault="00B23636" w:rsidP="00B23636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Замечания и предложения Совета депутатов </w:t>
      </w:r>
      <w:r w:rsidR="000F300D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учитываются при подготовке поправок к проекту решения о бюджете поселения.</w:t>
      </w:r>
    </w:p>
    <w:p w:rsidR="00B23636" w:rsidRDefault="00B23636" w:rsidP="00B23636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Доработанный проект решения о бюджете поселения со всеми необходимыми документами и материалами направляется депутатами в десятидневный срок на рассмотрение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.»</w:t>
      </w:r>
      <w:proofErr w:type="gramEnd"/>
    </w:p>
    <w:p w:rsidR="003F2C62" w:rsidRDefault="003F2C62" w:rsidP="003F2C62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статье 9:</w:t>
      </w:r>
    </w:p>
    <w:p w:rsidR="003F2C62" w:rsidRDefault="003F2C62" w:rsidP="003F2C62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пункте 1 слова «Администрация (Финансовый орган) поселения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разрабатывает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 глава поселения представляет»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 xml:space="preserve"> заменить на слова «Администрация поселения вносит»</w:t>
      </w:r>
    </w:p>
    <w:p w:rsidR="00E1134F" w:rsidRDefault="003C24E2" w:rsidP="003F2C62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 xml:space="preserve"> 3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после 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>слова «</w:t>
      </w:r>
      <w:r>
        <w:rPr>
          <w:rFonts w:ascii="Times New Roman" w:hAnsi="Times New Roman" w:cs="Times New Roman"/>
          <w:spacing w:val="-1"/>
          <w:sz w:val="28"/>
          <w:szCs w:val="28"/>
        </w:rPr>
        <w:t>депутатов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дополнить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="00E1134F">
        <w:rPr>
          <w:rFonts w:ascii="Times New Roman" w:hAnsi="Times New Roman" w:cs="Times New Roman"/>
          <w:spacing w:val="-1"/>
          <w:sz w:val="28"/>
          <w:szCs w:val="28"/>
        </w:rPr>
        <w:t xml:space="preserve"> «во внеочередном порядке»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C24E2" w:rsidRDefault="003C24E2" w:rsidP="003C24E2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Пункт 3 статьи 10 изложить в новой редакции:</w:t>
      </w:r>
    </w:p>
    <w:p w:rsidR="003C24E2" w:rsidRDefault="003C24E2" w:rsidP="003C24E2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«3. Отчеты об исполнении бюджета поселения за первый квартал, полугодие, девять месяцев текущего финансового года принимаются Советом депутатов к сведению в форме  решения Совета депутатов.</w:t>
      </w:r>
    </w:p>
    <w:p w:rsidR="003C24E2" w:rsidRDefault="003C24E2" w:rsidP="003C24E2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Утвержденные отчеты об исполнении бюджета поселения за первый квартал, полугодие</w:t>
      </w:r>
      <w:r w:rsidR="009D712D">
        <w:rPr>
          <w:rFonts w:ascii="Times New Roman" w:hAnsi="Times New Roman" w:cs="Times New Roman"/>
          <w:spacing w:val="-1"/>
          <w:sz w:val="28"/>
          <w:szCs w:val="28"/>
        </w:rPr>
        <w:t>, девять месяцев текущего финансового года подлежат официальному опубликованию в течение 10 дней со дня подписания решения Совета депутатов о принятии отчета к сведению.</w:t>
      </w:r>
    </w:p>
    <w:p w:rsidR="009D712D" w:rsidRDefault="009D712D" w:rsidP="003C24E2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Годовой отчет об исполнении бюджета сельского поселения Красноленинский подлежит утверждению решением Совета депутатов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.»</w:t>
      </w:r>
      <w:proofErr w:type="gramEnd"/>
    </w:p>
    <w:p w:rsidR="009D712D" w:rsidRDefault="009D712D" w:rsidP="009D712D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Статью 11 изложить в новой редакции:</w:t>
      </w:r>
    </w:p>
    <w:p w:rsidR="009D712D" w:rsidRDefault="009D712D" w:rsidP="009D712D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«Статья 11. Порядок осуществления внешней проверки годового отчета об исполнении бюджета поселения</w:t>
      </w:r>
    </w:p>
    <w:p w:rsidR="009D712D" w:rsidRDefault="009D712D" w:rsidP="009D712D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Годовой отчет об исполнении бюджета поселения до его рассмотрения в Совете депутатов подлежит внешней проверке, включающей внешнюю проверку</w:t>
      </w:r>
      <w:r w:rsidR="00325481">
        <w:rPr>
          <w:rFonts w:ascii="Times New Roman" w:hAnsi="Times New Roman" w:cs="Times New Roman"/>
          <w:spacing w:val="-1"/>
          <w:sz w:val="28"/>
          <w:szCs w:val="28"/>
        </w:rPr>
        <w:t xml:space="preserve"> бюджетной отчетности главных администраторов бюджетных средств, подготовку заключения на годовой отчет об исполнении бюджета поселения.</w:t>
      </w:r>
    </w:p>
    <w:p w:rsidR="00325481" w:rsidRDefault="00325481" w:rsidP="009D712D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По обращению Совета депутатов поселения внешняя проверка годового отчета об исполнении бюджета поселения может осуществляться контрольным органом Ханты-Мансийского района,  созданным Думой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Ханты-Мансийского района, или органом государственного финансового контроля Ханты-Мансийского автономного округа – Югры, созданным Думой Ханты-Мансийского автономного округа – Югры.»;</w:t>
      </w:r>
      <w:proofErr w:type="gramEnd"/>
    </w:p>
    <w:p w:rsidR="00325481" w:rsidRDefault="00992CF2" w:rsidP="00992CF2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первом предложении пункта 1 статьи 12 слово «главой»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«Администрацией»</w:t>
      </w:r>
    </w:p>
    <w:p w:rsidR="00992CF2" w:rsidRDefault="00992CF2" w:rsidP="00992CF2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статье 13:</w:t>
      </w:r>
    </w:p>
    <w:p w:rsidR="00D03E77" w:rsidRDefault="00D03E77" w:rsidP="00992CF2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подпункте 23 слово «главы»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«Администрации»;</w:t>
      </w:r>
    </w:p>
    <w:p w:rsidR="00D03E77" w:rsidRDefault="00D03E77" w:rsidP="00992CF2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подпункт 24 – исключить;</w:t>
      </w:r>
    </w:p>
    <w:p w:rsidR="00992CF2" w:rsidRDefault="00D03E77" w:rsidP="00992CF2">
      <w:pPr>
        <w:pStyle w:val="a3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Подпункты 25,26,27 считать соответственно подпунктами 24,25,26 .</w:t>
      </w:r>
    </w:p>
    <w:p w:rsidR="00D03E77" w:rsidRDefault="00D03E77" w:rsidP="00D03E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</w:t>
      </w:r>
      <w:r w:rsidR="006F796D">
        <w:rPr>
          <w:rFonts w:ascii="Times New Roman" w:hAnsi="Times New Roman" w:cs="Times New Roman"/>
          <w:spacing w:val="-1"/>
          <w:sz w:val="28"/>
          <w:szCs w:val="28"/>
        </w:rPr>
        <w:t>направить Главе сельского поселения для опубликования в газете «Наш район».</w:t>
      </w:r>
    </w:p>
    <w:p w:rsidR="006F796D" w:rsidRDefault="006F796D" w:rsidP="00D03E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F796D" w:rsidRDefault="006F796D" w:rsidP="006F796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</w:p>
    <w:p w:rsidR="006F796D" w:rsidRPr="006F796D" w:rsidRDefault="006F796D" w:rsidP="006F79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сельского поселения Красноленинский                                   С.А. Кожевникова</w:t>
      </w:r>
    </w:p>
    <w:p w:rsidR="0099380E" w:rsidRDefault="0099380E"/>
    <w:sectPr w:rsidR="0099380E" w:rsidSect="008A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56"/>
    <w:multiLevelType w:val="hybridMultilevel"/>
    <w:tmpl w:val="389E5E96"/>
    <w:lvl w:ilvl="0" w:tplc="E3F60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673C89"/>
    <w:multiLevelType w:val="multilevel"/>
    <w:tmpl w:val="E0AA78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0E"/>
    <w:rsid w:val="000F300D"/>
    <w:rsid w:val="00101F95"/>
    <w:rsid w:val="002159DA"/>
    <w:rsid w:val="0028621C"/>
    <w:rsid w:val="00325481"/>
    <w:rsid w:val="003C24E2"/>
    <w:rsid w:val="003F2C62"/>
    <w:rsid w:val="006F796D"/>
    <w:rsid w:val="007B57CD"/>
    <w:rsid w:val="008A7455"/>
    <w:rsid w:val="00992CF2"/>
    <w:rsid w:val="0099380E"/>
    <w:rsid w:val="009D712D"/>
    <w:rsid w:val="00AF2AE7"/>
    <w:rsid w:val="00B23636"/>
    <w:rsid w:val="00B40F0E"/>
    <w:rsid w:val="00C41C7C"/>
    <w:rsid w:val="00C914D1"/>
    <w:rsid w:val="00D03E77"/>
    <w:rsid w:val="00E1134F"/>
    <w:rsid w:val="00F22630"/>
    <w:rsid w:val="00F3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2002-01-01T00:55:00Z</cp:lastPrinted>
  <dcterms:created xsi:type="dcterms:W3CDTF">2001-12-31T19:18:00Z</dcterms:created>
  <dcterms:modified xsi:type="dcterms:W3CDTF">2001-12-31T22:08:00Z</dcterms:modified>
</cp:coreProperties>
</file>